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54B" w:rsidRDefault="00BF798F" w:rsidP="00BF798F">
      <w:pPr>
        <w:jc w:val="center"/>
        <w:rPr>
          <w:rFonts w:ascii="MV Boli" w:hAnsi="MV Boli" w:cs="MV Boli"/>
          <w:b/>
          <w:sz w:val="96"/>
          <w:szCs w:val="56"/>
        </w:rPr>
      </w:pPr>
      <w:r w:rsidRPr="00BF798F">
        <w:rPr>
          <w:rFonts w:ascii="MV Boli" w:hAnsi="MV Boli" w:cs="MV Boli"/>
          <w:b/>
          <w:noProof/>
          <w:sz w:val="50"/>
          <w:szCs w:val="50"/>
          <w:lang w:eastAsia="de-DE"/>
        </w:rPr>
        <w:drawing>
          <wp:anchor distT="0" distB="0" distL="114300" distR="114300" simplePos="0" relativeHeight="251658240" behindDoc="0" locked="0" layoutInCell="1" allowOverlap="1">
            <wp:simplePos x="0" y="0"/>
            <wp:positionH relativeFrom="page">
              <wp:posOffset>4886688</wp:posOffset>
            </wp:positionH>
            <wp:positionV relativeFrom="paragraph">
              <wp:posOffset>663393</wp:posOffset>
            </wp:positionV>
            <wp:extent cx="1930680" cy="1553016"/>
            <wp:effectExtent l="57150" t="57150" r="50800" b="85725"/>
            <wp:wrapNone/>
            <wp:docPr id="1" name="Grafik 1" descr="H:\Downloads\fish-gd05a66438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fish-gd05a66438_1280.png"/>
                    <pic:cNvPicPr>
                      <a:picLocks noChangeAspect="1" noChangeArrowheads="1"/>
                    </pic:cNvPicPr>
                  </pic:nvPicPr>
                  <pic:blipFill>
                    <a:blip r:embed="rId5" cstate="print">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859524">
                      <a:off x="0" y="0"/>
                      <a:ext cx="1930680" cy="15530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V Boli" w:hAnsi="MV Boli" w:cs="MV Boli"/>
          <w:b/>
          <w:sz w:val="50"/>
          <w:szCs w:val="50"/>
        </w:rPr>
        <w:br/>
      </w:r>
    </w:p>
    <w:p w:rsidR="00A3154B" w:rsidRDefault="00A3154B" w:rsidP="00BF798F">
      <w:pPr>
        <w:jc w:val="center"/>
        <w:rPr>
          <w:rFonts w:ascii="MV Boli" w:hAnsi="MV Boli" w:cs="MV Boli"/>
          <w:b/>
          <w:sz w:val="96"/>
          <w:szCs w:val="56"/>
        </w:rPr>
      </w:pPr>
    </w:p>
    <w:p w:rsidR="00E772C8" w:rsidRPr="00BF798F" w:rsidRDefault="00BF798F" w:rsidP="00BF798F">
      <w:pPr>
        <w:jc w:val="center"/>
        <w:rPr>
          <w:rFonts w:ascii="MV Boli" w:hAnsi="MV Boli" w:cs="MV Boli"/>
          <w:b/>
          <w:sz w:val="96"/>
          <w:szCs w:val="56"/>
        </w:rPr>
      </w:pPr>
      <w:r w:rsidRPr="00BF798F">
        <w:rPr>
          <w:rFonts w:ascii="MV Boli" w:hAnsi="MV Boli" w:cs="MV Boli"/>
          <w:b/>
          <w:sz w:val="96"/>
          <w:szCs w:val="56"/>
        </w:rPr>
        <w:t>Tauffeier</w:t>
      </w:r>
    </w:p>
    <w:p w:rsidR="00BF798F" w:rsidRPr="00BF798F" w:rsidRDefault="00E0283A" w:rsidP="00BF798F">
      <w:pPr>
        <w:jc w:val="center"/>
        <w:rPr>
          <w:rFonts w:ascii="MV Boli" w:hAnsi="MV Boli" w:cs="MV Boli"/>
          <w:b/>
          <w:sz w:val="50"/>
          <w:szCs w:val="50"/>
        </w:rPr>
      </w:pPr>
      <w:r>
        <w:rPr>
          <w:rFonts w:ascii="MV Boli" w:hAnsi="MV Boli" w:cs="MV Boli"/>
          <w:b/>
          <w:sz w:val="50"/>
          <w:szCs w:val="50"/>
        </w:rPr>
        <w:t>Vorname Name</w:t>
      </w:r>
    </w:p>
    <w:p w:rsidR="00FA413D" w:rsidRDefault="00FA413D" w:rsidP="00BF798F">
      <w:pPr>
        <w:jc w:val="center"/>
        <w:rPr>
          <w:rFonts w:ascii="MV Boli" w:hAnsi="MV Boli" w:cs="MV Boli"/>
          <w:b/>
          <w:sz w:val="50"/>
          <w:szCs w:val="50"/>
        </w:rPr>
      </w:pPr>
    </w:p>
    <w:p w:rsidR="00BF798F" w:rsidRDefault="00BF798F" w:rsidP="00BF798F">
      <w:pPr>
        <w:jc w:val="center"/>
        <w:rPr>
          <w:rFonts w:ascii="MV Boli" w:hAnsi="MV Boli" w:cs="MV Boli"/>
          <w:b/>
          <w:sz w:val="50"/>
          <w:szCs w:val="50"/>
        </w:rPr>
      </w:pPr>
      <w:r w:rsidRPr="00BF798F">
        <w:rPr>
          <w:rFonts w:ascii="MV Boli" w:hAnsi="MV Boli" w:cs="MV Boli"/>
          <w:b/>
          <w:sz w:val="50"/>
          <w:szCs w:val="50"/>
        </w:rPr>
        <w:t xml:space="preserve">Taufe: Datum </w:t>
      </w:r>
      <w:bookmarkStart w:id="0" w:name="_GoBack"/>
      <w:bookmarkEnd w:id="0"/>
    </w:p>
    <w:p w:rsidR="00BF798F" w:rsidRPr="00A3154B" w:rsidRDefault="00BF798F" w:rsidP="00F51308">
      <w:pPr>
        <w:spacing w:after="0"/>
        <w:ind w:left="-567" w:right="-567"/>
        <w:rPr>
          <w:rFonts w:ascii="Arial Narrow" w:hAnsi="Arial Narrow" w:cs="DokChampa"/>
          <w:b/>
          <w:sz w:val="32"/>
          <w:szCs w:val="32"/>
        </w:rPr>
      </w:pPr>
      <w:r>
        <w:rPr>
          <w:rFonts w:ascii="MV Boli" w:hAnsi="MV Boli" w:cs="MV Boli"/>
          <w:b/>
          <w:sz w:val="50"/>
          <w:szCs w:val="50"/>
        </w:rPr>
        <w:br w:type="page"/>
      </w:r>
      <w:r w:rsidRPr="00A3154B">
        <w:rPr>
          <w:rFonts w:ascii="Arial Narrow" w:hAnsi="Arial Narrow" w:cs="DokChampa"/>
          <w:b/>
          <w:sz w:val="32"/>
          <w:szCs w:val="32"/>
        </w:rPr>
        <w:lastRenderedPageBreak/>
        <w:t>Begrüßung am Eingang der Kirche</w:t>
      </w:r>
    </w:p>
    <w:p w:rsidR="0033459F" w:rsidRPr="00A3154B" w:rsidRDefault="00BF798F" w:rsidP="0033459F">
      <w:pPr>
        <w:spacing w:after="0"/>
        <w:ind w:left="-567" w:right="-567"/>
        <w:rPr>
          <w:rFonts w:ascii="Arial Narrow" w:hAnsi="Arial Narrow" w:cs="DokChampa"/>
          <w:sz w:val="32"/>
          <w:szCs w:val="32"/>
        </w:rPr>
      </w:pPr>
      <w:r w:rsidRPr="00A3154B">
        <w:rPr>
          <w:rFonts w:ascii="Arial Narrow" w:hAnsi="Arial Narrow" w:cs="DokChampa"/>
          <w:b/>
          <w:sz w:val="32"/>
          <w:szCs w:val="32"/>
        </w:rPr>
        <w:t>Wortgottesdienst</w:t>
      </w:r>
      <w:r w:rsidRPr="00A3154B">
        <w:rPr>
          <w:rFonts w:ascii="Arial Narrow" w:hAnsi="Arial Narrow" w:cs="DokChampa"/>
          <w:b/>
          <w:sz w:val="32"/>
          <w:szCs w:val="32"/>
        </w:rPr>
        <w:br/>
      </w:r>
      <w:r w:rsidR="0033459F" w:rsidRPr="00A3154B">
        <w:rPr>
          <w:rFonts w:ascii="Arial Narrow" w:hAnsi="Arial Narrow" w:cs="DokChampa"/>
          <w:sz w:val="32"/>
          <w:szCs w:val="32"/>
        </w:rPr>
        <w:t>1. Lobe den Herren, den mächtigen König der Ehren;</w:t>
      </w:r>
      <w:r w:rsidR="0033459F" w:rsidRPr="00A3154B">
        <w:rPr>
          <w:rFonts w:ascii="Arial Narrow" w:hAnsi="Arial Narrow" w:cs="DokChampa"/>
          <w:sz w:val="32"/>
          <w:szCs w:val="32"/>
        </w:rPr>
        <w:br/>
        <w:t>lob ihn, o Seele, vereint mit den himmlischen Chören.</w:t>
      </w:r>
      <w:r w:rsidR="0033459F" w:rsidRPr="00A3154B">
        <w:rPr>
          <w:rFonts w:ascii="Arial Narrow" w:hAnsi="Arial Narrow" w:cs="DokChampa"/>
          <w:sz w:val="32"/>
          <w:szCs w:val="32"/>
        </w:rPr>
        <w:br/>
      </w:r>
      <w:r w:rsidR="00456CFD">
        <w:rPr>
          <w:rFonts w:ascii="Arial Narrow" w:hAnsi="Arial Narrow" w:cs="DokChampa"/>
          <w:sz w:val="32"/>
          <w:szCs w:val="32"/>
        </w:rPr>
        <w:t>K</w:t>
      </w:r>
      <w:r w:rsidR="0033459F" w:rsidRPr="00A3154B">
        <w:rPr>
          <w:rFonts w:ascii="Arial Narrow" w:hAnsi="Arial Narrow" w:cs="DokChampa"/>
          <w:sz w:val="32"/>
          <w:szCs w:val="32"/>
        </w:rPr>
        <w:t>ommet zu Hauf, Psalter und Harfe wacht auf,</w:t>
      </w:r>
      <w:r w:rsidR="0033459F" w:rsidRPr="00A3154B">
        <w:rPr>
          <w:rFonts w:ascii="Arial Narrow" w:hAnsi="Arial Narrow" w:cs="DokChampa"/>
          <w:sz w:val="32"/>
          <w:szCs w:val="32"/>
        </w:rPr>
        <w:br/>
        <w:t>lasset den Lobgesang hören.</w:t>
      </w:r>
    </w:p>
    <w:p w:rsidR="0033459F" w:rsidRPr="00A3154B" w:rsidRDefault="0033459F" w:rsidP="0033459F">
      <w:pPr>
        <w:spacing w:after="0"/>
        <w:ind w:left="-567" w:right="-567"/>
        <w:rPr>
          <w:rFonts w:ascii="Arial Narrow" w:hAnsi="Arial Narrow" w:cs="DokChampa"/>
          <w:sz w:val="32"/>
          <w:szCs w:val="32"/>
        </w:rPr>
      </w:pPr>
      <w:r w:rsidRPr="00A3154B">
        <w:rPr>
          <w:rFonts w:ascii="Arial Narrow" w:hAnsi="Arial Narrow" w:cs="DokChampa"/>
          <w:sz w:val="32"/>
          <w:szCs w:val="32"/>
        </w:rPr>
        <w:t xml:space="preserve">2. Lobe den Herren, der künstlich und fein dich bereitet, </w:t>
      </w:r>
      <w:r w:rsidRPr="00A3154B">
        <w:rPr>
          <w:rFonts w:ascii="Arial Narrow" w:hAnsi="Arial Narrow" w:cs="DokChampa"/>
          <w:sz w:val="32"/>
          <w:szCs w:val="32"/>
        </w:rPr>
        <w:br/>
        <w:t>der dir Gesundheit verliehen, dich freundlich geleitet.</w:t>
      </w:r>
      <w:r w:rsidRPr="00A3154B">
        <w:rPr>
          <w:rFonts w:ascii="Arial Narrow" w:hAnsi="Arial Narrow" w:cs="DokChampa"/>
          <w:sz w:val="32"/>
          <w:szCs w:val="32"/>
        </w:rPr>
        <w:br/>
        <w:t>In wieviel Not hat nicht der gnädige Gott</w:t>
      </w:r>
      <w:r w:rsidRPr="00A3154B">
        <w:rPr>
          <w:rFonts w:ascii="Arial Narrow" w:hAnsi="Arial Narrow" w:cs="DokChampa"/>
          <w:sz w:val="32"/>
          <w:szCs w:val="32"/>
        </w:rPr>
        <w:br/>
        <w:t>über dir Flügel gebreitet!</w:t>
      </w:r>
    </w:p>
    <w:p w:rsidR="0033459F" w:rsidRDefault="0033459F" w:rsidP="0033459F">
      <w:pPr>
        <w:spacing w:after="0"/>
        <w:ind w:left="-567" w:right="-567"/>
        <w:rPr>
          <w:rFonts w:ascii="Arial Narrow" w:hAnsi="Arial Narrow" w:cs="DokChampa"/>
          <w:b/>
          <w:sz w:val="32"/>
          <w:szCs w:val="32"/>
        </w:rPr>
      </w:pPr>
    </w:p>
    <w:p w:rsidR="00F42358" w:rsidRDefault="00F42358" w:rsidP="00F42358">
      <w:pPr>
        <w:spacing w:after="0"/>
        <w:ind w:left="-567" w:right="-567"/>
        <w:rPr>
          <w:rFonts w:ascii="Arial Narrow" w:hAnsi="Arial Narrow" w:cs="DokChampa"/>
          <w:b/>
          <w:sz w:val="32"/>
          <w:szCs w:val="32"/>
        </w:rPr>
      </w:pPr>
      <w:r>
        <w:rPr>
          <w:rFonts w:ascii="Arial Narrow" w:hAnsi="Arial Narrow" w:cs="DokChampa"/>
          <w:b/>
          <w:sz w:val="32"/>
          <w:szCs w:val="32"/>
        </w:rPr>
        <w:t>Lesung</w:t>
      </w:r>
    </w:p>
    <w:p w:rsidR="004F0970" w:rsidRDefault="004F0970" w:rsidP="00F42358">
      <w:pPr>
        <w:spacing w:after="0"/>
        <w:ind w:left="-567" w:right="-567"/>
        <w:rPr>
          <w:rFonts w:ascii="Arial Narrow" w:hAnsi="Arial Narrow" w:cs="DokChampa"/>
          <w:b/>
          <w:sz w:val="32"/>
          <w:szCs w:val="32"/>
        </w:rPr>
      </w:pPr>
    </w:p>
    <w:p w:rsidR="004F0970" w:rsidRPr="00A3154B" w:rsidRDefault="004F0970" w:rsidP="00F42358">
      <w:pPr>
        <w:spacing w:after="0"/>
        <w:ind w:left="-567" w:right="-567"/>
        <w:rPr>
          <w:rFonts w:ascii="Arial Narrow" w:hAnsi="Arial Narrow" w:cs="DokChampa"/>
          <w:b/>
          <w:sz w:val="32"/>
          <w:szCs w:val="32"/>
        </w:rPr>
      </w:pPr>
      <w:r>
        <w:rPr>
          <w:rFonts w:ascii="Arial Narrow" w:hAnsi="Arial Narrow" w:cs="DokChampa"/>
          <w:b/>
          <w:sz w:val="32"/>
          <w:szCs w:val="32"/>
        </w:rPr>
        <w:t>Predigt</w:t>
      </w:r>
    </w:p>
    <w:p w:rsidR="00F42358" w:rsidRPr="00A3154B" w:rsidRDefault="00F42358" w:rsidP="0033459F">
      <w:pPr>
        <w:spacing w:after="0"/>
        <w:ind w:left="-567" w:right="-567"/>
        <w:rPr>
          <w:rFonts w:ascii="Arial Narrow" w:hAnsi="Arial Narrow" w:cs="DokChampa"/>
          <w:b/>
          <w:sz w:val="32"/>
          <w:szCs w:val="32"/>
        </w:rPr>
      </w:pPr>
    </w:p>
    <w:p w:rsidR="00BF798F" w:rsidRPr="00A3154B" w:rsidRDefault="00BF798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Allerheiligenlitanei</w:t>
      </w:r>
    </w:p>
    <w:p w:rsidR="00BF798F" w:rsidRPr="00A3154B" w:rsidRDefault="00BF798F" w:rsidP="0033459F">
      <w:pPr>
        <w:spacing w:after="0"/>
        <w:ind w:left="-567" w:right="-567"/>
        <w:rPr>
          <w:rFonts w:ascii="Arial Narrow" w:hAnsi="Arial Narrow" w:cs="DokChampa"/>
          <w:sz w:val="32"/>
          <w:szCs w:val="32"/>
        </w:rPr>
      </w:pPr>
      <w:r w:rsidRPr="00A3154B">
        <w:rPr>
          <w:rFonts w:ascii="Arial Narrow" w:hAnsi="Arial Narrow" w:cs="DokChampa"/>
          <w:sz w:val="32"/>
          <w:szCs w:val="32"/>
        </w:rPr>
        <w:t>… Alle: Bitte für ihn</w:t>
      </w:r>
      <w:r w:rsidR="009F7960">
        <w:rPr>
          <w:rFonts w:ascii="Arial Narrow" w:hAnsi="Arial Narrow" w:cs="DokChampa"/>
          <w:sz w:val="32"/>
          <w:szCs w:val="32"/>
        </w:rPr>
        <w:t>/sie</w:t>
      </w:r>
      <w:r w:rsidRPr="00A3154B">
        <w:rPr>
          <w:rFonts w:ascii="Arial Narrow" w:hAnsi="Arial Narrow" w:cs="DokChampa"/>
          <w:sz w:val="32"/>
          <w:szCs w:val="32"/>
        </w:rPr>
        <w:t>.</w:t>
      </w:r>
    </w:p>
    <w:p w:rsidR="00EE7B65" w:rsidRDefault="00EE7B65" w:rsidP="00F42358">
      <w:pPr>
        <w:spacing w:after="0"/>
        <w:ind w:right="-567"/>
        <w:rPr>
          <w:rFonts w:ascii="Arial Narrow" w:hAnsi="Arial Narrow" w:cs="DokChampa"/>
          <w:b/>
          <w:sz w:val="32"/>
          <w:szCs w:val="32"/>
        </w:rPr>
      </w:pPr>
    </w:p>
    <w:p w:rsidR="00BF798F" w:rsidRPr="00A3154B" w:rsidRDefault="00BF798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Fürbitten</w:t>
      </w:r>
    </w:p>
    <w:p w:rsidR="00BF798F" w:rsidRPr="00A3154B" w:rsidRDefault="00BF798F" w:rsidP="0033459F">
      <w:pPr>
        <w:spacing w:after="0"/>
        <w:ind w:left="-567" w:right="-567"/>
        <w:rPr>
          <w:rFonts w:ascii="Arial Narrow" w:hAnsi="Arial Narrow" w:cs="DokChampa"/>
          <w:sz w:val="32"/>
          <w:szCs w:val="32"/>
        </w:rPr>
      </w:pPr>
      <w:r w:rsidRPr="00A3154B">
        <w:rPr>
          <w:rFonts w:ascii="Arial Narrow" w:hAnsi="Arial Narrow" w:cs="DokChampa"/>
          <w:sz w:val="32"/>
          <w:szCs w:val="32"/>
        </w:rPr>
        <w:t>… Alle: Wir bitten dich, erhöre uns.</w:t>
      </w:r>
    </w:p>
    <w:p w:rsidR="0033459F" w:rsidRPr="00A3154B" w:rsidRDefault="0033459F" w:rsidP="0033459F">
      <w:pPr>
        <w:spacing w:after="0"/>
        <w:ind w:left="-567" w:right="-567"/>
        <w:rPr>
          <w:rFonts w:ascii="Arial Narrow" w:hAnsi="Arial Narrow" w:cs="DokChampa"/>
          <w:b/>
          <w:sz w:val="32"/>
          <w:szCs w:val="32"/>
        </w:rPr>
      </w:pPr>
    </w:p>
    <w:p w:rsidR="00BF798F" w:rsidRPr="00A3154B" w:rsidRDefault="00BF798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 xml:space="preserve">Salbung mit </w:t>
      </w:r>
      <w:r w:rsidR="0033459F" w:rsidRPr="00A3154B">
        <w:rPr>
          <w:rFonts w:ascii="Arial Narrow" w:hAnsi="Arial Narrow" w:cs="DokChampa"/>
          <w:b/>
          <w:sz w:val="32"/>
          <w:szCs w:val="32"/>
        </w:rPr>
        <w:t xml:space="preserve">dem </w:t>
      </w:r>
      <w:proofErr w:type="spellStart"/>
      <w:r w:rsidR="0033459F" w:rsidRPr="00A3154B">
        <w:rPr>
          <w:rFonts w:ascii="Arial Narrow" w:hAnsi="Arial Narrow" w:cs="DokChampa"/>
          <w:b/>
          <w:sz w:val="32"/>
          <w:szCs w:val="32"/>
        </w:rPr>
        <w:t>Katechumenenöl</w:t>
      </w:r>
      <w:proofErr w:type="spellEnd"/>
      <w:r w:rsidR="0033459F" w:rsidRPr="00A3154B">
        <w:rPr>
          <w:rFonts w:ascii="Arial Narrow" w:hAnsi="Arial Narrow" w:cs="DokChampa"/>
          <w:b/>
          <w:sz w:val="32"/>
          <w:szCs w:val="32"/>
        </w:rPr>
        <w:t xml:space="preserve"> </w:t>
      </w:r>
    </w:p>
    <w:p w:rsidR="0033459F" w:rsidRPr="00A3154B" w:rsidRDefault="0033459F" w:rsidP="0033459F">
      <w:pPr>
        <w:spacing w:after="0"/>
        <w:ind w:left="-567" w:right="-567"/>
        <w:rPr>
          <w:rFonts w:ascii="Arial Narrow" w:hAnsi="Arial Narrow" w:cs="DokChampa"/>
          <w:b/>
          <w:sz w:val="32"/>
          <w:szCs w:val="32"/>
        </w:rPr>
      </w:pPr>
    </w:p>
    <w:p w:rsidR="0033459F" w:rsidRPr="00A3154B" w:rsidRDefault="0033459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Erneuerung des Glaubens</w:t>
      </w:r>
    </w:p>
    <w:p w:rsidR="004F0970" w:rsidRDefault="0033459F" w:rsidP="004F0970">
      <w:pPr>
        <w:spacing w:after="0"/>
        <w:ind w:left="-567" w:right="-567"/>
        <w:rPr>
          <w:rFonts w:ascii="Arial Narrow" w:hAnsi="Arial Narrow" w:cs="DokChampa"/>
          <w:sz w:val="32"/>
          <w:szCs w:val="32"/>
        </w:rPr>
      </w:pPr>
      <w:r w:rsidRPr="00A3154B">
        <w:rPr>
          <w:rFonts w:ascii="Arial Narrow" w:hAnsi="Arial Narrow" w:cs="DokChampa"/>
          <w:b/>
          <w:sz w:val="32"/>
          <w:szCs w:val="32"/>
        </w:rPr>
        <w:br/>
        <w:t>Gebet zur Tauferinnerung</w:t>
      </w:r>
      <w:r w:rsidRPr="00A3154B">
        <w:rPr>
          <w:rFonts w:ascii="Arial Narrow" w:hAnsi="Arial Narrow" w:cs="DokChampa"/>
          <w:sz w:val="32"/>
          <w:szCs w:val="32"/>
        </w:rPr>
        <w:br/>
        <w:t xml:space="preserve">Ermutigt durch die Zusage Gottes und bestärkt durch die Auferstehung Jesu Christi wollen wir uns aufmachen und das Leben in </w:t>
      </w:r>
      <w:r w:rsidR="00456CFD">
        <w:rPr>
          <w:rFonts w:ascii="Arial Narrow" w:hAnsi="Arial Narrow" w:cs="DokChampa"/>
          <w:sz w:val="32"/>
          <w:szCs w:val="32"/>
        </w:rPr>
        <w:t>F</w:t>
      </w:r>
      <w:r w:rsidRPr="00A3154B">
        <w:rPr>
          <w:rFonts w:ascii="Arial Narrow" w:hAnsi="Arial Narrow" w:cs="DokChampa"/>
          <w:sz w:val="32"/>
          <w:szCs w:val="32"/>
        </w:rPr>
        <w:t>ülle suchen, das Gott uns verheißen hat. Wir vertrauen darauf, dass die Liebe die Kraft Gottes und unseres Lebens ist. Dass sie sich als stärker erweisen wird als der Tod.</w:t>
      </w:r>
      <w:r w:rsidR="002C586A">
        <w:rPr>
          <w:rFonts w:ascii="Arial Narrow" w:hAnsi="Arial Narrow" w:cs="DokChampa"/>
          <w:sz w:val="32"/>
          <w:szCs w:val="32"/>
        </w:rPr>
        <w:t xml:space="preserve"> </w:t>
      </w:r>
      <w:r w:rsidRPr="00A3154B">
        <w:rPr>
          <w:rFonts w:ascii="Arial Narrow" w:hAnsi="Arial Narrow" w:cs="DokChampa"/>
          <w:sz w:val="32"/>
          <w:szCs w:val="32"/>
        </w:rPr>
        <w:t xml:space="preserve">Wir glauben an Gott, dessen Liebe Ursprung allen Lebens ist und der uns Menschen als Frauen und Männer geschaffen hat nach seinem Bild. Wir glauben an Jesus Christus, den Sohn Gottes, der Mensch geworden ist, damit auch wir zu wahrem Menschsein finden. Wir glauben an den </w:t>
      </w:r>
      <w:r w:rsidR="009F7960">
        <w:rPr>
          <w:rFonts w:ascii="Arial Narrow" w:hAnsi="Arial Narrow" w:cs="DokChampa"/>
          <w:sz w:val="32"/>
          <w:szCs w:val="32"/>
        </w:rPr>
        <w:t>H</w:t>
      </w:r>
      <w:r w:rsidRPr="00A3154B">
        <w:rPr>
          <w:rFonts w:ascii="Arial Narrow" w:hAnsi="Arial Narrow" w:cs="DokChampa"/>
          <w:sz w:val="32"/>
          <w:szCs w:val="32"/>
        </w:rPr>
        <w:t>eiligen Geist, der aus dem Vater und dem Sohn hervorgeht, die Schöpfung durchwirkt und uns neuen Lebensraum eröffnet. Amen</w:t>
      </w:r>
      <w:r w:rsidR="004F0970">
        <w:rPr>
          <w:rFonts w:ascii="Arial Narrow" w:hAnsi="Arial Narrow" w:cs="DokChampa"/>
          <w:sz w:val="32"/>
          <w:szCs w:val="32"/>
        </w:rPr>
        <w:br/>
      </w:r>
    </w:p>
    <w:p w:rsidR="0033459F" w:rsidRPr="00A3154B" w:rsidRDefault="0033459F" w:rsidP="004F0970">
      <w:pPr>
        <w:spacing w:after="0"/>
        <w:ind w:left="-567" w:right="-567"/>
        <w:rPr>
          <w:rFonts w:ascii="Arial Narrow" w:hAnsi="Arial Narrow" w:cs="DokChampa"/>
          <w:sz w:val="32"/>
          <w:szCs w:val="32"/>
        </w:rPr>
      </w:pPr>
      <w:r w:rsidRPr="00A3154B">
        <w:rPr>
          <w:rFonts w:ascii="Arial Narrow" w:hAnsi="Arial Narrow" w:cs="DokChampa"/>
          <w:b/>
          <w:sz w:val="32"/>
          <w:szCs w:val="32"/>
        </w:rPr>
        <w:t>Taufwasserweihe</w:t>
      </w:r>
    </w:p>
    <w:p w:rsidR="0033459F" w:rsidRPr="00A3154B" w:rsidRDefault="0033459F" w:rsidP="0033459F">
      <w:pPr>
        <w:spacing w:after="0"/>
        <w:ind w:left="-567" w:right="-567"/>
        <w:rPr>
          <w:rFonts w:ascii="Arial Narrow" w:hAnsi="Arial Narrow" w:cs="DokChampa"/>
          <w:sz w:val="32"/>
          <w:szCs w:val="32"/>
        </w:rPr>
      </w:pPr>
      <w:r w:rsidRPr="00A3154B">
        <w:rPr>
          <w:rFonts w:ascii="Arial Narrow" w:hAnsi="Arial Narrow" w:cs="DokChampa"/>
          <w:sz w:val="32"/>
          <w:szCs w:val="32"/>
        </w:rPr>
        <w:t>… Alle: Wir preisen dich.</w:t>
      </w:r>
    </w:p>
    <w:p w:rsidR="0033459F" w:rsidRPr="00A3154B" w:rsidRDefault="0033459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lastRenderedPageBreak/>
        <w:t>TAUFE</w:t>
      </w:r>
    </w:p>
    <w:p w:rsidR="0033459F" w:rsidRPr="00A3154B" w:rsidRDefault="0033459F" w:rsidP="0033459F">
      <w:pPr>
        <w:spacing w:after="0"/>
        <w:ind w:left="-567" w:right="-567"/>
        <w:rPr>
          <w:rFonts w:ascii="Arial Narrow" w:hAnsi="Arial Narrow" w:cs="DokChampa"/>
          <w:sz w:val="32"/>
          <w:szCs w:val="32"/>
        </w:rPr>
      </w:pPr>
    </w:p>
    <w:p w:rsidR="0033459F" w:rsidRPr="00A3154B" w:rsidRDefault="0033459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Salbung mit Chrisam</w:t>
      </w:r>
      <w:r w:rsidR="00BF31CF" w:rsidRPr="00A3154B">
        <w:rPr>
          <w:rFonts w:ascii="Arial Narrow" w:hAnsi="Arial Narrow" w:cs="DokChampa"/>
          <w:b/>
          <w:sz w:val="32"/>
          <w:szCs w:val="32"/>
        </w:rPr>
        <w:br/>
      </w:r>
    </w:p>
    <w:p w:rsidR="00BF31CF" w:rsidRPr="00A3154B" w:rsidRDefault="00BF31CF" w:rsidP="0033459F">
      <w:pPr>
        <w:spacing w:after="0"/>
        <w:ind w:left="-567" w:right="-567"/>
        <w:rPr>
          <w:rFonts w:ascii="Arial Narrow" w:hAnsi="Arial Narrow" w:cs="DokChampa"/>
          <w:b/>
          <w:sz w:val="32"/>
          <w:szCs w:val="32"/>
        </w:rPr>
      </w:pPr>
      <w:r w:rsidRPr="00A3154B">
        <w:rPr>
          <w:rFonts w:ascii="Arial Narrow" w:hAnsi="Arial Narrow" w:cs="DokChampa"/>
          <w:b/>
          <w:sz w:val="32"/>
          <w:szCs w:val="32"/>
        </w:rPr>
        <w:t>Überreichung des weißen Kleides</w:t>
      </w:r>
      <w:r w:rsidRPr="00A3154B">
        <w:rPr>
          <w:rFonts w:ascii="Arial Narrow" w:hAnsi="Arial Narrow" w:cs="DokChampa"/>
          <w:b/>
          <w:sz w:val="32"/>
          <w:szCs w:val="32"/>
        </w:rPr>
        <w:br/>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b/>
          <w:sz w:val="32"/>
          <w:szCs w:val="32"/>
        </w:rPr>
        <w:t>Übergabe der Taufkerze</w:t>
      </w:r>
      <w:r w:rsidR="000426D5" w:rsidRPr="00A3154B">
        <w:rPr>
          <w:rFonts w:ascii="Arial Narrow" w:hAnsi="Arial Narrow" w:cs="DokChampa"/>
          <w:b/>
          <w:sz w:val="32"/>
          <w:szCs w:val="32"/>
        </w:rPr>
        <w:br/>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NAME, wir wünschen dir Augen,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die die kleinen Dinge des Alltags wahrnehmen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und ins rechte Licht rücken;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wir wünschen dir Ohren, die die Schwingungen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und Untertöne im Gespräch mit anderen aufnehmen;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wir wünschen dir Hände, die nicht lange überlegen,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ob sie helfen und gut sein sollen;</w:t>
      </w:r>
    </w:p>
    <w:p w:rsidR="00BF31CF" w:rsidRPr="00A3154B" w:rsidRDefault="00BF31CF" w:rsidP="0033459F">
      <w:pPr>
        <w:spacing w:after="0"/>
        <w:ind w:left="-567" w:right="-567"/>
        <w:rPr>
          <w:rFonts w:ascii="Arial Narrow" w:hAnsi="Arial Narrow" w:cs="DokChampa"/>
          <w:sz w:val="32"/>
          <w:szCs w:val="32"/>
        </w:rPr>
      </w:pPr>
      <w:r w:rsidRPr="00A3154B">
        <w:rPr>
          <w:rFonts w:ascii="Arial Narrow" w:hAnsi="Arial Narrow" w:cs="DokChampa"/>
          <w:sz w:val="32"/>
          <w:szCs w:val="32"/>
        </w:rPr>
        <w:t xml:space="preserve">wir wünschen dir zur richtigen Zeit das richtige Wort, </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wir wünschen dir ein liebendes Herz,</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 xml:space="preserve">von dem du dich leiten lässt, </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damit überall, wo du bist, der Friede einzieht.</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Wir wünschen dir genügend Erholung und ausreichend Schlaf,</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Arbeit, die Freude macht,</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Menschen, die dich mögen und bejahen</w:t>
      </w:r>
    </w:p>
    <w:p w:rsidR="00BF31CF" w:rsidRPr="00A3154B" w:rsidRDefault="009F7960" w:rsidP="00BF31CF">
      <w:pPr>
        <w:spacing w:after="0"/>
        <w:ind w:left="-567" w:right="-567"/>
        <w:rPr>
          <w:rFonts w:ascii="Arial Narrow" w:hAnsi="Arial Narrow" w:cs="DokChampa"/>
          <w:sz w:val="32"/>
          <w:szCs w:val="32"/>
        </w:rPr>
      </w:pPr>
      <w:r>
        <w:rPr>
          <w:rFonts w:ascii="Arial Narrow" w:hAnsi="Arial Narrow" w:cs="DokChampa"/>
          <w:sz w:val="32"/>
          <w:szCs w:val="32"/>
        </w:rPr>
        <w:t>u</w:t>
      </w:r>
      <w:r w:rsidR="00BF31CF" w:rsidRPr="00A3154B">
        <w:rPr>
          <w:rFonts w:ascii="Arial Narrow" w:hAnsi="Arial Narrow" w:cs="DokChampa"/>
          <w:sz w:val="32"/>
          <w:szCs w:val="32"/>
        </w:rPr>
        <w:t>nd dir Mut machen;</w:t>
      </w:r>
    </w:p>
    <w:p w:rsidR="00BF31CF" w:rsidRPr="00A3154B" w:rsidRDefault="009F7960" w:rsidP="00BF31CF">
      <w:pPr>
        <w:spacing w:after="0"/>
        <w:ind w:left="-567" w:right="-567"/>
        <w:rPr>
          <w:rFonts w:ascii="Arial Narrow" w:hAnsi="Arial Narrow" w:cs="DokChampa"/>
          <w:sz w:val="32"/>
          <w:szCs w:val="32"/>
        </w:rPr>
      </w:pPr>
      <w:r>
        <w:rPr>
          <w:rFonts w:ascii="Arial Narrow" w:hAnsi="Arial Narrow" w:cs="DokChampa"/>
          <w:sz w:val="32"/>
          <w:szCs w:val="32"/>
        </w:rPr>
        <w:t>d</w:t>
      </w:r>
      <w:r w:rsidR="00BF31CF" w:rsidRPr="00A3154B">
        <w:rPr>
          <w:rFonts w:ascii="Arial Narrow" w:hAnsi="Arial Narrow" w:cs="DokChampa"/>
          <w:sz w:val="32"/>
          <w:szCs w:val="32"/>
        </w:rPr>
        <w:t xml:space="preserve">ie dir weiterhelfen, </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wenn du traurig bist, und müde, und erschöpft.</w:t>
      </w:r>
    </w:p>
    <w:p w:rsidR="00BF31CF" w:rsidRPr="00A3154B" w:rsidRDefault="00BF31CF" w:rsidP="00BF31CF">
      <w:pPr>
        <w:spacing w:after="0"/>
        <w:ind w:left="-567" w:right="-567"/>
        <w:rPr>
          <w:rFonts w:ascii="Arial Narrow" w:hAnsi="Arial Narrow" w:cs="DokChampa"/>
          <w:sz w:val="32"/>
          <w:szCs w:val="32"/>
        </w:rPr>
      </w:pPr>
      <w:r w:rsidRPr="00A3154B">
        <w:rPr>
          <w:rFonts w:ascii="Arial Narrow" w:hAnsi="Arial Narrow" w:cs="DokChampa"/>
          <w:sz w:val="32"/>
          <w:szCs w:val="32"/>
        </w:rPr>
        <w:t>All‘ das wünschen wir dir …</w:t>
      </w:r>
    </w:p>
    <w:p w:rsidR="00BF31CF" w:rsidRPr="00A3154B" w:rsidRDefault="00BF31CF" w:rsidP="00BF31CF">
      <w:pPr>
        <w:spacing w:after="0"/>
        <w:ind w:left="-567" w:right="-567"/>
        <w:rPr>
          <w:rFonts w:ascii="Arial Narrow" w:hAnsi="Arial Narrow" w:cs="DokChampa"/>
          <w:sz w:val="32"/>
          <w:szCs w:val="32"/>
        </w:rPr>
      </w:pPr>
    </w:p>
    <w:p w:rsidR="00BF31CF" w:rsidRPr="00A3154B" w:rsidRDefault="00BF31CF" w:rsidP="00BF31CF">
      <w:pPr>
        <w:spacing w:after="0"/>
        <w:ind w:left="-567" w:right="-567"/>
        <w:rPr>
          <w:rFonts w:ascii="Arial Narrow" w:hAnsi="Arial Narrow" w:cs="DokChampa"/>
          <w:b/>
          <w:sz w:val="32"/>
          <w:szCs w:val="32"/>
        </w:rPr>
      </w:pPr>
      <w:proofErr w:type="spellStart"/>
      <w:r w:rsidRPr="00A3154B">
        <w:rPr>
          <w:rFonts w:ascii="Arial Narrow" w:hAnsi="Arial Narrow" w:cs="DokChampa"/>
          <w:b/>
          <w:sz w:val="32"/>
          <w:szCs w:val="32"/>
        </w:rPr>
        <w:t>Effata</w:t>
      </w:r>
      <w:proofErr w:type="spellEnd"/>
      <w:r w:rsidRPr="00A3154B">
        <w:rPr>
          <w:rFonts w:ascii="Arial Narrow" w:hAnsi="Arial Narrow" w:cs="DokChampa"/>
          <w:b/>
          <w:sz w:val="32"/>
          <w:szCs w:val="32"/>
        </w:rPr>
        <w:t>-Ritus</w:t>
      </w:r>
      <w:r w:rsidR="000426D5" w:rsidRPr="00A3154B">
        <w:rPr>
          <w:rFonts w:ascii="Arial Narrow" w:hAnsi="Arial Narrow" w:cs="DokChampa"/>
          <w:b/>
          <w:sz w:val="32"/>
          <w:szCs w:val="32"/>
        </w:rPr>
        <w:br/>
      </w:r>
    </w:p>
    <w:p w:rsidR="00BF31CF" w:rsidRPr="00A3154B" w:rsidRDefault="00BF31CF" w:rsidP="00BF31CF">
      <w:pPr>
        <w:pStyle w:val="Listenabsatz"/>
        <w:numPr>
          <w:ilvl w:val="0"/>
          <w:numId w:val="1"/>
        </w:numPr>
        <w:spacing w:after="0"/>
        <w:ind w:right="-567"/>
        <w:rPr>
          <w:rFonts w:ascii="Arial Narrow" w:hAnsi="Arial Narrow" w:cs="DokChampa"/>
          <w:sz w:val="32"/>
          <w:szCs w:val="32"/>
        </w:rPr>
      </w:pPr>
      <w:r w:rsidRPr="00A3154B">
        <w:rPr>
          <w:rFonts w:ascii="Arial Narrow" w:hAnsi="Arial Narrow" w:cs="DokChampa"/>
          <w:sz w:val="32"/>
          <w:szCs w:val="32"/>
        </w:rPr>
        <w:t>Großer Gott, wir loben dich; Herr, wir preisen deine St</w:t>
      </w:r>
      <w:r w:rsidR="000955C0">
        <w:rPr>
          <w:rFonts w:ascii="Arial Narrow" w:hAnsi="Arial Narrow" w:cs="DokChampa"/>
          <w:sz w:val="32"/>
          <w:szCs w:val="32"/>
        </w:rPr>
        <w:t>ä</w:t>
      </w:r>
      <w:r w:rsidRPr="00A3154B">
        <w:rPr>
          <w:rFonts w:ascii="Arial Narrow" w:hAnsi="Arial Narrow" w:cs="DokChampa"/>
          <w:sz w:val="32"/>
          <w:szCs w:val="32"/>
        </w:rPr>
        <w:t>rke.</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 xml:space="preserve">Vor dir neigt die Erde sich und bewundert </w:t>
      </w:r>
      <w:r w:rsidR="009F7960">
        <w:rPr>
          <w:rFonts w:ascii="Arial Narrow" w:hAnsi="Arial Narrow" w:cs="DokChampa"/>
          <w:sz w:val="32"/>
          <w:szCs w:val="32"/>
        </w:rPr>
        <w:t>d</w:t>
      </w:r>
      <w:r w:rsidRPr="00A3154B">
        <w:rPr>
          <w:rFonts w:ascii="Arial Narrow" w:hAnsi="Arial Narrow" w:cs="DokChampa"/>
          <w:sz w:val="32"/>
          <w:szCs w:val="32"/>
        </w:rPr>
        <w:t>eine Werke.</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Wie du warst vor aller Zeit, so bleibst du in Ewigkeit.</w:t>
      </w:r>
    </w:p>
    <w:p w:rsidR="00BF31CF" w:rsidRPr="00A3154B" w:rsidRDefault="00BF31CF" w:rsidP="00BF31CF">
      <w:pPr>
        <w:pStyle w:val="Listenabsatz"/>
        <w:numPr>
          <w:ilvl w:val="0"/>
          <w:numId w:val="1"/>
        </w:numPr>
        <w:spacing w:after="0"/>
        <w:ind w:right="-567"/>
        <w:rPr>
          <w:rFonts w:ascii="Arial Narrow" w:hAnsi="Arial Narrow" w:cs="DokChampa"/>
          <w:sz w:val="32"/>
          <w:szCs w:val="32"/>
        </w:rPr>
      </w:pPr>
      <w:r w:rsidRPr="00A3154B">
        <w:rPr>
          <w:rFonts w:ascii="Arial Narrow" w:hAnsi="Arial Narrow" w:cs="DokChampa"/>
          <w:sz w:val="32"/>
          <w:szCs w:val="32"/>
        </w:rPr>
        <w:t xml:space="preserve">Dich, Gott Vater auf dem Thron, loben Große, loben Kleine. </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 xml:space="preserve">Deinem eingebornen Sohn singt die heilige Gemeinde, </w:t>
      </w:r>
    </w:p>
    <w:p w:rsidR="00BF31CF" w:rsidRPr="00A3154B" w:rsidRDefault="009F7960" w:rsidP="00BF31CF">
      <w:pPr>
        <w:pStyle w:val="Listenabsatz"/>
        <w:spacing w:after="0"/>
        <w:ind w:left="-207" w:right="-567"/>
        <w:rPr>
          <w:rFonts w:ascii="Arial Narrow" w:hAnsi="Arial Narrow" w:cs="DokChampa"/>
          <w:sz w:val="32"/>
          <w:szCs w:val="32"/>
        </w:rPr>
      </w:pPr>
      <w:r>
        <w:rPr>
          <w:rFonts w:ascii="Arial Narrow" w:hAnsi="Arial Narrow" w:cs="DokChampa"/>
          <w:sz w:val="32"/>
          <w:szCs w:val="32"/>
        </w:rPr>
        <w:t>u</w:t>
      </w:r>
      <w:r w:rsidR="00BF31CF" w:rsidRPr="00A3154B">
        <w:rPr>
          <w:rFonts w:ascii="Arial Narrow" w:hAnsi="Arial Narrow" w:cs="DokChampa"/>
          <w:sz w:val="32"/>
          <w:szCs w:val="32"/>
        </w:rPr>
        <w:t>nd sie ehrt den Heiligen Geist, der uns seinen Trost erweist.</w:t>
      </w:r>
    </w:p>
    <w:p w:rsidR="00BF31CF" w:rsidRPr="00A3154B" w:rsidRDefault="00BF31CF" w:rsidP="00BF31CF">
      <w:pPr>
        <w:pStyle w:val="Listenabsatz"/>
        <w:spacing w:after="0"/>
        <w:ind w:left="-567" w:right="-567"/>
        <w:rPr>
          <w:rFonts w:ascii="Arial Narrow" w:hAnsi="Arial Narrow" w:cs="DokChampa"/>
          <w:sz w:val="32"/>
          <w:szCs w:val="32"/>
        </w:rPr>
      </w:pPr>
    </w:p>
    <w:p w:rsidR="00A3154B" w:rsidRDefault="00F51308" w:rsidP="000426D5">
      <w:pPr>
        <w:pStyle w:val="Listenabsatz"/>
        <w:spacing w:after="0"/>
        <w:ind w:left="-567" w:right="-567"/>
        <w:rPr>
          <w:rFonts w:ascii="Arial Narrow" w:hAnsi="Arial Narrow" w:cs="DokChampa"/>
          <w:b/>
          <w:sz w:val="32"/>
          <w:szCs w:val="32"/>
        </w:rPr>
      </w:pPr>
      <w:r w:rsidRPr="00A3154B">
        <w:rPr>
          <w:rFonts w:ascii="Arial Narrow" w:hAnsi="Arial Narrow" w:cs="DokChampa"/>
          <w:b/>
          <w:sz w:val="32"/>
          <w:szCs w:val="32"/>
        </w:rPr>
        <w:br/>
      </w:r>
    </w:p>
    <w:p w:rsidR="00BF31CF" w:rsidRPr="00A3154B" w:rsidRDefault="00BF31CF" w:rsidP="000426D5">
      <w:pPr>
        <w:pStyle w:val="Listenabsatz"/>
        <w:spacing w:after="0"/>
        <w:ind w:left="-567" w:right="-567"/>
        <w:rPr>
          <w:rFonts w:ascii="Arial Narrow" w:hAnsi="Arial Narrow" w:cs="DokChampa"/>
          <w:b/>
          <w:sz w:val="32"/>
          <w:szCs w:val="32"/>
        </w:rPr>
      </w:pPr>
      <w:r w:rsidRPr="00A3154B">
        <w:rPr>
          <w:rFonts w:ascii="Arial Narrow" w:hAnsi="Arial Narrow" w:cs="DokChampa"/>
          <w:b/>
          <w:sz w:val="32"/>
          <w:szCs w:val="32"/>
        </w:rPr>
        <w:lastRenderedPageBreak/>
        <w:t>Vater unser</w:t>
      </w:r>
    </w:p>
    <w:p w:rsidR="00BF31CF" w:rsidRPr="00A3154B" w:rsidRDefault="00BF31CF" w:rsidP="00BF31CF">
      <w:pPr>
        <w:pStyle w:val="Listenabsatz"/>
        <w:spacing w:after="0"/>
        <w:ind w:left="-567" w:right="-567"/>
        <w:rPr>
          <w:rFonts w:ascii="Arial Narrow" w:hAnsi="Arial Narrow" w:cs="DokChampa"/>
          <w:sz w:val="32"/>
          <w:szCs w:val="32"/>
        </w:rPr>
      </w:pPr>
      <w:r w:rsidRPr="00A3154B">
        <w:rPr>
          <w:rFonts w:ascii="Arial Narrow" w:hAnsi="Arial Narrow" w:cs="DokChampa"/>
          <w:sz w:val="32"/>
          <w:szCs w:val="32"/>
        </w:rPr>
        <w:t xml:space="preserve">Vater unser im Himmel, geheiligt werde dein Name. Dein Reich komme. Dein Wille geschehe, wie im Himmel so auf Erden. Unser tägliches Brot gib uns heute. Und vergib uns unsere Schuld, wie auch wir vergeben unsern </w:t>
      </w:r>
      <w:proofErr w:type="spellStart"/>
      <w:r w:rsidRPr="00A3154B">
        <w:rPr>
          <w:rFonts w:ascii="Arial Narrow" w:hAnsi="Arial Narrow" w:cs="DokChampa"/>
          <w:sz w:val="32"/>
          <w:szCs w:val="32"/>
        </w:rPr>
        <w:t>Schuldigern</w:t>
      </w:r>
      <w:proofErr w:type="spellEnd"/>
      <w:r w:rsidRPr="00A3154B">
        <w:rPr>
          <w:rFonts w:ascii="Arial Narrow" w:hAnsi="Arial Narrow" w:cs="DokChampa"/>
          <w:sz w:val="32"/>
          <w:szCs w:val="32"/>
        </w:rPr>
        <w:t>. Und führe uns nicht in Versuchung, sondern erlöse uns von dem Bösen. Denn dein ist das Reich und die Kraft und die Herrlichkeit in Ewigkeit. Amen</w:t>
      </w:r>
    </w:p>
    <w:p w:rsidR="00BF31CF" w:rsidRPr="00A3154B" w:rsidRDefault="00BF31CF" w:rsidP="00BF31CF">
      <w:pPr>
        <w:pStyle w:val="Listenabsatz"/>
        <w:spacing w:after="0"/>
        <w:ind w:left="-567" w:right="-567"/>
        <w:rPr>
          <w:rFonts w:ascii="Arial Narrow" w:hAnsi="Arial Narrow" w:cs="DokChampa"/>
          <w:sz w:val="32"/>
          <w:szCs w:val="32"/>
        </w:rPr>
      </w:pPr>
    </w:p>
    <w:p w:rsidR="00BF31CF" w:rsidRPr="00A3154B" w:rsidRDefault="00BF31CF" w:rsidP="00BF31CF">
      <w:pPr>
        <w:pStyle w:val="Listenabsatz"/>
        <w:spacing w:after="0"/>
        <w:ind w:left="-567" w:right="-567"/>
        <w:rPr>
          <w:rFonts w:ascii="Arial Narrow" w:hAnsi="Arial Narrow" w:cs="DokChampa"/>
          <w:b/>
          <w:sz w:val="32"/>
          <w:szCs w:val="32"/>
        </w:rPr>
      </w:pPr>
      <w:r w:rsidRPr="00A3154B">
        <w:rPr>
          <w:rFonts w:ascii="Arial Narrow" w:hAnsi="Arial Narrow" w:cs="DokChampa"/>
          <w:b/>
          <w:sz w:val="32"/>
          <w:szCs w:val="32"/>
        </w:rPr>
        <w:t>Mariengebet</w:t>
      </w:r>
    </w:p>
    <w:p w:rsidR="00BF31CF" w:rsidRPr="00A3154B" w:rsidRDefault="00BF31CF" w:rsidP="00BF31CF">
      <w:pPr>
        <w:pStyle w:val="Listenabsatz"/>
        <w:spacing w:after="0"/>
        <w:ind w:left="-567" w:right="-567"/>
        <w:rPr>
          <w:rFonts w:ascii="Arial Narrow" w:hAnsi="Arial Narrow" w:cs="DokChampa"/>
          <w:sz w:val="32"/>
          <w:szCs w:val="32"/>
        </w:rPr>
      </w:pPr>
      <w:proofErr w:type="spellStart"/>
      <w:r w:rsidRPr="00A3154B">
        <w:rPr>
          <w:rFonts w:ascii="Arial Narrow" w:hAnsi="Arial Narrow" w:cs="DokChampa"/>
          <w:sz w:val="32"/>
          <w:szCs w:val="32"/>
        </w:rPr>
        <w:t>Gegrüßet</w:t>
      </w:r>
      <w:proofErr w:type="spellEnd"/>
      <w:r w:rsidRPr="00A3154B">
        <w:rPr>
          <w:rFonts w:ascii="Arial Narrow" w:hAnsi="Arial Narrow" w:cs="DokChampa"/>
          <w:sz w:val="32"/>
          <w:szCs w:val="32"/>
        </w:rPr>
        <w:t xml:space="preserve"> seist du Maria, voll der Gnade, der Herr ist mit dir. Du bist gebenedeit unter den Frauen, und gebenedeit ist die Frucht deines Leibes Jesus.</w:t>
      </w:r>
    </w:p>
    <w:p w:rsidR="00BF31CF" w:rsidRPr="00A3154B" w:rsidRDefault="00BF31CF" w:rsidP="00BF31CF">
      <w:pPr>
        <w:pStyle w:val="Listenabsatz"/>
        <w:spacing w:after="0"/>
        <w:ind w:left="-567" w:right="-567"/>
        <w:rPr>
          <w:rFonts w:ascii="Arial Narrow" w:hAnsi="Arial Narrow" w:cs="DokChampa"/>
          <w:sz w:val="32"/>
          <w:szCs w:val="32"/>
        </w:rPr>
      </w:pPr>
      <w:r w:rsidRPr="00A3154B">
        <w:rPr>
          <w:rFonts w:ascii="Arial Narrow" w:hAnsi="Arial Narrow" w:cs="DokChampa"/>
          <w:sz w:val="32"/>
          <w:szCs w:val="32"/>
        </w:rPr>
        <w:t>Heilige Maria, Mutter Gottes, bitte für uns Sünder, jetzt und in der Stunde unseres Todes. Amen</w:t>
      </w:r>
    </w:p>
    <w:p w:rsidR="00BF31CF" w:rsidRPr="00A3154B" w:rsidRDefault="00BF31CF" w:rsidP="00BF31CF">
      <w:pPr>
        <w:pStyle w:val="Listenabsatz"/>
        <w:spacing w:after="0"/>
        <w:ind w:left="-567" w:right="-567"/>
        <w:rPr>
          <w:rFonts w:ascii="Arial Narrow" w:hAnsi="Arial Narrow" w:cs="DokChampa"/>
          <w:sz w:val="32"/>
          <w:szCs w:val="32"/>
        </w:rPr>
      </w:pPr>
    </w:p>
    <w:p w:rsidR="00BF31CF" w:rsidRPr="00A3154B" w:rsidRDefault="00BF31CF" w:rsidP="00BF31CF">
      <w:pPr>
        <w:pStyle w:val="Listenabsatz"/>
        <w:spacing w:after="0"/>
        <w:ind w:left="-567" w:right="-567"/>
        <w:rPr>
          <w:rFonts w:ascii="Arial Narrow" w:hAnsi="Arial Narrow" w:cs="DokChampa"/>
          <w:b/>
          <w:sz w:val="32"/>
          <w:szCs w:val="32"/>
        </w:rPr>
      </w:pPr>
      <w:r w:rsidRPr="00A3154B">
        <w:rPr>
          <w:rFonts w:ascii="Arial Narrow" w:hAnsi="Arial Narrow" w:cs="DokChampa"/>
          <w:b/>
          <w:sz w:val="32"/>
          <w:szCs w:val="32"/>
        </w:rPr>
        <w:t>Abschluss der Tauffeier</w:t>
      </w:r>
    </w:p>
    <w:p w:rsidR="00BF31CF" w:rsidRPr="00A3154B" w:rsidRDefault="00BF31CF" w:rsidP="00BF31CF">
      <w:pPr>
        <w:pStyle w:val="Listenabsatz"/>
        <w:numPr>
          <w:ilvl w:val="0"/>
          <w:numId w:val="2"/>
        </w:numPr>
        <w:spacing w:after="0"/>
        <w:ind w:right="-567"/>
        <w:rPr>
          <w:rFonts w:ascii="Arial Narrow" w:hAnsi="Arial Narrow" w:cs="DokChampa"/>
          <w:sz w:val="32"/>
          <w:szCs w:val="32"/>
        </w:rPr>
      </w:pPr>
      <w:r w:rsidRPr="00A3154B">
        <w:rPr>
          <w:rFonts w:ascii="Arial Narrow" w:hAnsi="Arial Narrow" w:cs="DokChampa"/>
          <w:sz w:val="32"/>
          <w:szCs w:val="32"/>
        </w:rPr>
        <w:t xml:space="preserve">Danke für dieses neue Leben, </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danke für jedes kleine Kind.</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Danke, dass seine lieben Eltern</w:t>
      </w:r>
    </w:p>
    <w:p w:rsidR="00BF31CF" w:rsidRPr="00A3154B" w:rsidRDefault="00D05B84" w:rsidP="00BF31CF">
      <w:pPr>
        <w:pStyle w:val="Listenabsatz"/>
        <w:spacing w:after="0"/>
        <w:ind w:left="-207" w:right="-567"/>
        <w:rPr>
          <w:rFonts w:ascii="Arial Narrow" w:hAnsi="Arial Narrow" w:cs="DokChampa"/>
          <w:sz w:val="32"/>
          <w:szCs w:val="32"/>
        </w:rPr>
      </w:pPr>
      <w:r>
        <w:rPr>
          <w:rFonts w:ascii="Arial Narrow" w:hAnsi="Arial Narrow" w:cs="DokChampa"/>
          <w:sz w:val="32"/>
          <w:szCs w:val="32"/>
        </w:rPr>
        <w:t>f</w:t>
      </w:r>
      <w:r w:rsidR="00BF31CF" w:rsidRPr="00A3154B">
        <w:rPr>
          <w:rFonts w:ascii="Arial Narrow" w:hAnsi="Arial Narrow" w:cs="DokChampa"/>
          <w:sz w:val="32"/>
          <w:szCs w:val="32"/>
        </w:rPr>
        <w:t>roh und glücklich sind.</w:t>
      </w:r>
    </w:p>
    <w:p w:rsidR="00BF31CF" w:rsidRPr="00A3154B" w:rsidRDefault="00BF31CF" w:rsidP="00BF31CF">
      <w:pPr>
        <w:pStyle w:val="Listenabsatz"/>
        <w:spacing w:after="0"/>
        <w:ind w:left="-207" w:right="-567"/>
        <w:rPr>
          <w:rFonts w:ascii="Arial Narrow" w:hAnsi="Arial Narrow" w:cs="DokChampa"/>
          <w:sz w:val="32"/>
          <w:szCs w:val="32"/>
        </w:rPr>
      </w:pPr>
    </w:p>
    <w:p w:rsidR="00BF31CF" w:rsidRPr="00A3154B" w:rsidRDefault="00BF31CF" w:rsidP="00BF31CF">
      <w:pPr>
        <w:pStyle w:val="Listenabsatz"/>
        <w:numPr>
          <w:ilvl w:val="0"/>
          <w:numId w:val="2"/>
        </w:numPr>
        <w:spacing w:after="0"/>
        <w:ind w:right="-567"/>
        <w:rPr>
          <w:rFonts w:ascii="Arial Narrow" w:hAnsi="Arial Narrow" w:cs="DokChampa"/>
          <w:sz w:val="32"/>
          <w:szCs w:val="32"/>
        </w:rPr>
      </w:pPr>
      <w:r w:rsidRPr="00A3154B">
        <w:rPr>
          <w:rFonts w:ascii="Arial Narrow" w:hAnsi="Arial Narrow" w:cs="DokChampa"/>
          <w:sz w:val="32"/>
          <w:szCs w:val="32"/>
        </w:rPr>
        <w:t>Danke für jedes Lärmen, Toben,</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danke für jeden schrillen Schrei</w:t>
      </w:r>
      <w:r w:rsidR="00D05B84">
        <w:rPr>
          <w:rFonts w:ascii="Arial Narrow" w:hAnsi="Arial Narrow" w:cs="DokChampa"/>
          <w:sz w:val="32"/>
          <w:szCs w:val="32"/>
        </w:rPr>
        <w:t>.</w:t>
      </w:r>
    </w:p>
    <w:p w:rsidR="00BF31CF" w:rsidRPr="00A3154B" w:rsidRDefault="00D05B84" w:rsidP="00BF31CF">
      <w:pPr>
        <w:pStyle w:val="Listenabsatz"/>
        <w:spacing w:after="0"/>
        <w:ind w:left="-207" w:right="-567"/>
        <w:rPr>
          <w:rFonts w:ascii="Arial Narrow" w:hAnsi="Arial Narrow" w:cs="DokChampa"/>
          <w:sz w:val="32"/>
          <w:szCs w:val="32"/>
        </w:rPr>
      </w:pPr>
      <w:r>
        <w:rPr>
          <w:rFonts w:ascii="Arial Narrow" w:hAnsi="Arial Narrow" w:cs="DokChampa"/>
          <w:sz w:val="32"/>
          <w:szCs w:val="32"/>
        </w:rPr>
        <w:t>D</w:t>
      </w:r>
      <w:r w:rsidR="00BF31CF" w:rsidRPr="00A3154B">
        <w:rPr>
          <w:rFonts w:ascii="Arial Narrow" w:hAnsi="Arial Narrow" w:cs="DokChampa"/>
          <w:sz w:val="32"/>
          <w:szCs w:val="32"/>
        </w:rPr>
        <w:t>anke für jedes helle Lachen</w:t>
      </w:r>
      <w:r>
        <w:rPr>
          <w:rFonts w:ascii="Arial Narrow" w:hAnsi="Arial Narrow" w:cs="DokChampa"/>
          <w:sz w:val="32"/>
          <w:szCs w:val="32"/>
        </w:rPr>
        <w:t>,</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da ist Gott dabei.</w:t>
      </w:r>
    </w:p>
    <w:p w:rsidR="00BF31CF" w:rsidRPr="00A3154B" w:rsidRDefault="00BF31CF" w:rsidP="00BF31CF">
      <w:pPr>
        <w:pStyle w:val="Listenabsatz"/>
        <w:spacing w:after="0"/>
        <w:ind w:left="-207" w:right="-567"/>
        <w:rPr>
          <w:rFonts w:ascii="Arial Narrow" w:hAnsi="Arial Narrow" w:cs="DokChampa"/>
          <w:sz w:val="32"/>
          <w:szCs w:val="32"/>
        </w:rPr>
      </w:pPr>
    </w:p>
    <w:p w:rsidR="00BF31CF" w:rsidRPr="00A3154B" w:rsidRDefault="00BF31CF" w:rsidP="00BF31CF">
      <w:pPr>
        <w:pStyle w:val="Listenabsatz"/>
        <w:numPr>
          <w:ilvl w:val="0"/>
          <w:numId w:val="2"/>
        </w:numPr>
        <w:spacing w:after="0"/>
        <w:ind w:right="-567"/>
        <w:rPr>
          <w:rFonts w:ascii="Arial Narrow" w:hAnsi="Arial Narrow" w:cs="DokChampa"/>
          <w:sz w:val="32"/>
          <w:szCs w:val="32"/>
        </w:rPr>
      </w:pPr>
      <w:r w:rsidRPr="00A3154B">
        <w:rPr>
          <w:rFonts w:ascii="Arial Narrow" w:hAnsi="Arial Narrow" w:cs="DokChampa"/>
          <w:sz w:val="32"/>
          <w:szCs w:val="32"/>
        </w:rPr>
        <w:t>Danke auch wenn es manchmal Müh macht,</w:t>
      </w:r>
    </w:p>
    <w:p w:rsidR="00BF31CF" w:rsidRPr="00A3154B" w:rsidRDefault="00BF31CF" w:rsidP="00BF31C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dank</w:t>
      </w:r>
      <w:r w:rsidR="00D05B84">
        <w:rPr>
          <w:rFonts w:ascii="Arial Narrow" w:hAnsi="Arial Narrow" w:cs="DokChampa"/>
          <w:sz w:val="32"/>
          <w:szCs w:val="32"/>
        </w:rPr>
        <w:t>e, wird auch der Schlaf gestört.</w:t>
      </w:r>
    </w:p>
    <w:p w:rsidR="00BF31CF" w:rsidRPr="00A3154B" w:rsidRDefault="00D05B84" w:rsidP="00BF31CF">
      <w:pPr>
        <w:pStyle w:val="Listenabsatz"/>
        <w:spacing w:after="0"/>
        <w:ind w:left="-207" w:right="-567"/>
        <w:rPr>
          <w:rFonts w:ascii="Arial Narrow" w:hAnsi="Arial Narrow" w:cs="DokChampa"/>
          <w:sz w:val="32"/>
          <w:szCs w:val="32"/>
        </w:rPr>
      </w:pPr>
      <w:r>
        <w:rPr>
          <w:rFonts w:ascii="Arial Narrow" w:hAnsi="Arial Narrow" w:cs="DokChampa"/>
          <w:sz w:val="32"/>
          <w:szCs w:val="32"/>
        </w:rPr>
        <w:t>D</w:t>
      </w:r>
      <w:r w:rsidR="00BF31CF" w:rsidRPr="00A3154B">
        <w:rPr>
          <w:rFonts w:ascii="Arial Narrow" w:hAnsi="Arial Narrow" w:cs="DokChampa"/>
          <w:sz w:val="32"/>
          <w:szCs w:val="32"/>
        </w:rPr>
        <w:t xml:space="preserve">anke, </w:t>
      </w:r>
      <w:r>
        <w:rPr>
          <w:rFonts w:ascii="Arial Narrow" w:hAnsi="Arial Narrow" w:cs="DokChampa"/>
          <w:sz w:val="32"/>
          <w:szCs w:val="32"/>
        </w:rPr>
        <w:t xml:space="preserve">dass es </w:t>
      </w:r>
      <w:r w:rsidR="00BF31CF" w:rsidRPr="00A3154B">
        <w:rPr>
          <w:rFonts w:ascii="Arial Narrow" w:hAnsi="Arial Narrow" w:cs="DokChampa"/>
          <w:sz w:val="32"/>
          <w:szCs w:val="32"/>
        </w:rPr>
        <w:t>trotz aller Sorgen</w:t>
      </w:r>
    </w:p>
    <w:p w:rsidR="00D3295F" w:rsidRPr="00A3154B" w:rsidRDefault="00BF31CF" w:rsidP="00D3295F">
      <w:pPr>
        <w:pStyle w:val="Listenabsatz"/>
        <w:spacing w:after="0"/>
        <w:ind w:left="-207" w:right="-567"/>
        <w:rPr>
          <w:rFonts w:ascii="Arial Narrow" w:hAnsi="Arial Narrow" w:cs="DokChampa"/>
          <w:sz w:val="32"/>
          <w:szCs w:val="32"/>
        </w:rPr>
      </w:pPr>
      <w:r w:rsidRPr="00A3154B">
        <w:rPr>
          <w:rFonts w:ascii="Arial Narrow" w:hAnsi="Arial Narrow" w:cs="DokChampa"/>
          <w:sz w:val="32"/>
          <w:szCs w:val="32"/>
        </w:rPr>
        <w:t>nun zu uns gehört.</w:t>
      </w:r>
    </w:p>
    <w:p w:rsidR="00D3295F" w:rsidRPr="00A3154B" w:rsidRDefault="00D3295F" w:rsidP="00D3295F">
      <w:pPr>
        <w:pStyle w:val="Listenabsatz"/>
        <w:spacing w:after="0"/>
        <w:ind w:left="-207" w:right="-567"/>
        <w:rPr>
          <w:rFonts w:ascii="Arial Narrow" w:hAnsi="Arial Narrow" w:cs="DokChampa"/>
          <w:sz w:val="32"/>
          <w:szCs w:val="32"/>
        </w:rPr>
      </w:pPr>
    </w:p>
    <w:p w:rsidR="00D3295F" w:rsidRPr="00A3154B" w:rsidRDefault="00EE7B65" w:rsidP="00D3295F">
      <w:pPr>
        <w:pStyle w:val="Listenabsatz"/>
        <w:spacing w:after="0"/>
        <w:ind w:left="-567" w:right="-567"/>
        <w:rPr>
          <w:rFonts w:ascii="Arial Narrow" w:hAnsi="Arial Narrow" w:cs="DokChampa"/>
          <w:b/>
          <w:sz w:val="32"/>
          <w:szCs w:val="32"/>
        </w:rPr>
      </w:pPr>
      <w:r w:rsidRPr="00A3154B">
        <w:rPr>
          <w:rFonts w:ascii="MV Boli" w:hAnsi="MV Boli" w:cs="MV Boli"/>
          <w:b/>
          <w:noProof/>
          <w:sz w:val="32"/>
          <w:szCs w:val="32"/>
          <w:lang w:eastAsia="de-DE"/>
        </w:rPr>
        <w:drawing>
          <wp:anchor distT="0" distB="0" distL="114300" distR="114300" simplePos="0" relativeHeight="251660288" behindDoc="0" locked="0" layoutInCell="1" allowOverlap="1" wp14:anchorId="38F9BFA2" wp14:editId="60398244">
            <wp:simplePos x="0" y="0"/>
            <wp:positionH relativeFrom="page">
              <wp:posOffset>4982421</wp:posOffset>
            </wp:positionH>
            <wp:positionV relativeFrom="paragraph">
              <wp:posOffset>228177</wp:posOffset>
            </wp:positionV>
            <wp:extent cx="1926253" cy="1549454"/>
            <wp:effectExtent l="57150" t="57150" r="36195" b="88900"/>
            <wp:wrapNone/>
            <wp:docPr id="3" name="Grafik 3" descr="H:\Downloads\fish-gd05a66438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fish-gd05a66438_1280.png"/>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859524">
                      <a:off x="0" y="0"/>
                      <a:ext cx="1926253" cy="1549454"/>
                    </a:xfrm>
                    <a:prstGeom prst="rect">
                      <a:avLst/>
                    </a:prstGeom>
                    <a:noFill/>
                    <a:ln>
                      <a:noFill/>
                    </a:ln>
                  </pic:spPr>
                </pic:pic>
              </a:graphicData>
            </a:graphic>
            <wp14:sizeRelH relativeFrom="page">
              <wp14:pctWidth>0</wp14:pctWidth>
            </wp14:sizeRelH>
            <wp14:sizeRelV relativeFrom="page">
              <wp14:pctHeight>0</wp14:pctHeight>
            </wp14:sizeRelV>
          </wp:anchor>
        </w:drawing>
      </w:r>
      <w:r w:rsidR="00D3295F" w:rsidRPr="00A3154B">
        <w:rPr>
          <w:rFonts w:ascii="Arial Narrow" w:hAnsi="Arial Narrow" w:cs="DokChampa"/>
          <w:b/>
          <w:sz w:val="32"/>
          <w:szCs w:val="32"/>
        </w:rPr>
        <w:t>Segen</w:t>
      </w:r>
    </w:p>
    <w:p w:rsidR="0033459F" w:rsidRPr="00A3154B" w:rsidRDefault="0033459F" w:rsidP="0033459F">
      <w:pPr>
        <w:spacing w:after="0"/>
        <w:ind w:left="-567" w:right="-567"/>
        <w:rPr>
          <w:rFonts w:ascii="DokChampa" w:hAnsi="DokChampa" w:cs="DokChampa"/>
          <w:sz w:val="32"/>
          <w:szCs w:val="32"/>
        </w:rPr>
      </w:pPr>
    </w:p>
    <w:sectPr w:rsidR="0033459F" w:rsidRPr="00A3154B" w:rsidSect="00E155D3">
      <w:pgSz w:w="11907" w:h="16839" w:code="9"/>
      <w:pgMar w:top="851" w:right="1418"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DokChampa">
    <w:panose1 w:val="020B0604020202020204"/>
    <w:charset w:val="00"/>
    <w:family w:val="swiss"/>
    <w:pitch w:val="variable"/>
    <w:sig w:usb0="03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13CDF"/>
    <w:multiLevelType w:val="hybridMultilevel"/>
    <w:tmpl w:val="562AF0C4"/>
    <w:lvl w:ilvl="0" w:tplc="D38C4696">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 w15:restartNumberingAfterBreak="0">
    <w:nsid w:val="28771EDB"/>
    <w:multiLevelType w:val="hybridMultilevel"/>
    <w:tmpl w:val="9C783700"/>
    <w:lvl w:ilvl="0" w:tplc="7F5A02CC">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8F"/>
    <w:rsid w:val="000426D5"/>
    <w:rsid w:val="000955C0"/>
    <w:rsid w:val="00263AA4"/>
    <w:rsid w:val="002C586A"/>
    <w:rsid w:val="0033459F"/>
    <w:rsid w:val="003F2359"/>
    <w:rsid w:val="00456CFD"/>
    <w:rsid w:val="004F0970"/>
    <w:rsid w:val="00760670"/>
    <w:rsid w:val="00772285"/>
    <w:rsid w:val="008073B6"/>
    <w:rsid w:val="008175AD"/>
    <w:rsid w:val="009F7960"/>
    <w:rsid w:val="00A3154B"/>
    <w:rsid w:val="00B3258F"/>
    <w:rsid w:val="00BF31CF"/>
    <w:rsid w:val="00BF798F"/>
    <w:rsid w:val="00D05B84"/>
    <w:rsid w:val="00D2721A"/>
    <w:rsid w:val="00D3295F"/>
    <w:rsid w:val="00E0283A"/>
    <w:rsid w:val="00E155D3"/>
    <w:rsid w:val="00E772C8"/>
    <w:rsid w:val="00EE7B65"/>
    <w:rsid w:val="00F42358"/>
    <w:rsid w:val="00F51308"/>
    <w:rsid w:val="00FA4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D2DA4-880E-4E3B-B437-5ACB7B03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F31CF"/>
    <w:pPr>
      <w:ind w:left="720"/>
      <w:contextualSpacing/>
    </w:pPr>
  </w:style>
  <w:style w:type="paragraph" w:styleId="Sprechblasentext">
    <w:name w:val="Balloon Text"/>
    <w:basedOn w:val="Standard"/>
    <w:link w:val="SprechblasentextZchn"/>
    <w:uiPriority w:val="99"/>
    <w:semiHidden/>
    <w:unhideWhenUsed/>
    <w:rsid w:val="00F513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1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Zehrer, Leonie</dc:creator>
  <cp:keywords/>
  <dc:description/>
  <cp:lastModifiedBy>Starosta, Sonja</cp:lastModifiedBy>
  <cp:revision>16</cp:revision>
  <cp:lastPrinted>2022-07-08T10:19:00Z</cp:lastPrinted>
  <dcterms:created xsi:type="dcterms:W3CDTF">2021-12-01T14:42:00Z</dcterms:created>
  <dcterms:modified xsi:type="dcterms:W3CDTF">2022-11-14T10:35:00Z</dcterms:modified>
</cp:coreProperties>
</file>